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7ADA" w:rsidRPr="00F97ADA" w:rsidRDefault="00F97ADA" w:rsidP="00F97ADA">
      <w:pPr>
        <w:spacing w:after="0" w:line="240" w:lineRule="auto"/>
        <w:rPr>
          <w:rFonts w:ascii="Calibri" w:eastAsia="Calibri" w:hAnsi="Calibri" w:cs="Calibri"/>
        </w:rPr>
      </w:pPr>
      <w:r w:rsidRPr="00F97ADA">
        <w:rPr>
          <w:rFonts w:ascii="Calibri" w:eastAsia="Calibri" w:hAnsi="Calibri" w:cs="Calibri"/>
        </w:rPr>
        <w:t>Dear Colleague:</w:t>
      </w:r>
    </w:p>
    <w:p w:rsidR="00F97ADA" w:rsidRPr="00F97ADA" w:rsidRDefault="00F97ADA" w:rsidP="00F97ADA">
      <w:pPr>
        <w:spacing w:after="0" w:line="240" w:lineRule="auto"/>
        <w:rPr>
          <w:rFonts w:ascii="Calibri" w:eastAsia="Calibri" w:hAnsi="Calibri" w:cs="Calibri"/>
        </w:rPr>
      </w:pPr>
    </w:p>
    <w:p w:rsidR="00F97ADA" w:rsidRPr="00F97ADA" w:rsidRDefault="00F97ADA" w:rsidP="00F97ADA">
      <w:pPr>
        <w:spacing w:after="0" w:line="240" w:lineRule="auto"/>
        <w:rPr>
          <w:rFonts w:ascii="Calibri" w:eastAsia="Calibri" w:hAnsi="Calibri" w:cs="Calibri"/>
        </w:rPr>
      </w:pPr>
      <w:r w:rsidRPr="00F97ADA">
        <w:rPr>
          <w:rFonts w:ascii="Calibri" w:eastAsia="Calibri" w:hAnsi="Calibri" w:cs="Calibri"/>
        </w:rPr>
        <w:t xml:space="preserve">The following is a </w:t>
      </w:r>
      <w:r w:rsidRPr="00F97ADA">
        <w:rPr>
          <w:rFonts w:ascii="Calibri" w:eastAsia="Calibri" w:hAnsi="Calibri" w:cs="Calibri"/>
          <w:b/>
          <w:bCs/>
        </w:rPr>
        <w:t>Broadcast Email</w:t>
      </w:r>
      <w:r w:rsidRPr="00F97ADA">
        <w:rPr>
          <w:rFonts w:ascii="Calibri" w:eastAsia="Calibri" w:hAnsi="Calibri" w:cs="Calibri"/>
        </w:rPr>
        <w:t xml:space="preserve"> to all OVS Funded Victim Assistance Programs:</w:t>
      </w:r>
    </w:p>
    <w:p w:rsidR="00F97ADA" w:rsidRPr="00F97ADA" w:rsidRDefault="00F97ADA" w:rsidP="00F97ADA">
      <w:pPr>
        <w:spacing w:after="0" w:line="240" w:lineRule="auto"/>
        <w:rPr>
          <w:rFonts w:ascii="Calibri" w:eastAsia="Calibri" w:hAnsi="Calibri" w:cs="Calibri"/>
        </w:rPr>
      </w:pPr>
    </w:p>
    <w:p w:rsidR="00F97ADA" w:rsidRPr="00F97ADA" w:rsidRDefault="00F97ADA" w:rsidP="00F97ADA">
      <w:pPr>
        <w:spacing w:after="0" w:line="240" w:lineRule="auto"/>
        <w:rPr>
          <w:rFonts w:ascii="Calibri" w:eastAsia="Calibri" w:hAnsi="Calibri" w:cs="Calibri"/>
        </w:rPr>
      </w:pPr>
    </w:p>
    <w:p w:rsidR="00F97ADA" w:rsidRPr="00F97ADA" w:rsidRDefault="00F97ADA" w:rsidP="00F97ADA">
      <w:pPr>
        <w:spacing w:after="0" w:line="240" w:lineRule="auto"/>
        <w:rPr>
          <w:rFonts w:ascii="Calibri" w:eastAsia="Calibri" w:hAnsi="Calibri" w:cs="Calibri"/>
          <w:b/>
          <w:bCs/>
          <w:i/>
          <w:iCs/>
          <w:sz w:val="24"/>
          <w:szCs w:val="24"/>
        </w:rPr>
      </w:pPr>
      <w:r w:rsidRPr="00F97ADA">
        <w:rPr>
          <w:rFonts w:ascii="Calibri" w:eastAsia="Calibri" w:hAnsi="Calibri" w:cs="Calibri"/>
          <w:noProof/>
        </w:rPr>
        <w:drawing>
          <wp:anchor distT="0" distB="0" distL="114300" distR="114300" simplePos="0" relativeHeight="251659264" behindDoc="1" locked="0" layoutInCell="1" allowOverlap="1" wp14:anchorId="4D9BF94B" wp14:editId="5D2241BA">
            <wp:simplePos x="0" y="0"/>
            <wp:positionH relativeFrom="column">
              <wp:posOffset>4025900</wp:posOffset>
            </wp:positionH>
            <wp:positionV relativeFrom="paragraph">
              <wp:posOffset>309245</wp:posOffset>
            </wp:positionV>
            <wp:extent cx="2423160" cy="877570"/>
            <wp:effectExtent l="0" t="0" r="0" b="0"/>
            <wp:wrapTight wrapText="left">
              <wp:wrapPolygon edited="0">
                <wp:start x="0" y="0"/>
                <wp:lineTo x="0" y="21100"/>
                <wp:lineTo x="21396" y="21100"/>
                <wp:lineTo x="21396" y="0"/>
                <wp:lineTo x="0" y="0"/>
              </wp:wrapPolygon>
            </wp:wrapTight>
            <wp:docPr id="7" name="Picture 1" descr="https://www.bjs.gov/content/images/nsvsp_logo2016.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js.gov/content/images/nsvsp_logo2016.jpg">
                      <a:hlinkClick r:id="rId4"/>
                    </pic:cNvP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23160" cy="877570"/>
                    </a:xfrm>
                    <a:prstGeom prst="rect">
                      <a:avLst/>
                    </a:prstGeom>
                    <a:noFill/>
                  </pic:spPr>
                </pic:pic>
              </a:graphicData>
            </a:graphic>
            <wp14:sizeRelH relativeFrom="margin">
              <wp14:pctWidth>0</wp14:pctWidth>
            </wp14:sizeRelH>
            <wp14:sizeRelV relativeFrom="margin">
              <wp14:pctHeight>0</wp14:pctHeight>
            </wp14:sizeRelV>
          </wp:anchor>
        </w:drawing>
      </w:r>
      <w:r w:rsidRPr="00F97ADA">
        <w:rPr>
          <w:rFonts w:ascii="Calibri" w:eastAsia="Calibri" w:hAnsi="Calibri" w:cs="Calibri"/>
          <w:b/>
          <w:bCs/>
          <w:sz w:val="24"/>
          <w:szCs w:val="24"/>
        </w:rPr>
        <w:t>Final Deadline to Complete National Survey of Victim Service Providers is November 22</w:t>
      </w:r>
      <w:r w:rsidRPr="00F97ADA">
        <w:rPr>
          <w:rFonts w:ascii="Calibri" w:eastAsia="Calibri" w:hAnsi="Calibri" w:cs="Calibri"/>
          <w:b/>
          <w:bCs/>
          <w:i/>
          <w:iCs/>
          <w:sz w:val="24"/>
          <w:szCs w:val="24"/>
        </w:rPr>
        <w:t xml:space="preserve"> </w:t>
      </w:r>
    </w:p>
    <w:p w:rsidR="00F97ADA" w:rsidRPr="00F97ADA" w:rsidRDefault="00F97ADA" w:rsidP="00F97ADA">
      <w:pPr>
        <w:spacing w:after="0" w:line="240" w:lineRule="auto"/>
        <w:rPr>
          <w:rFonts w:ascii="Calibri" w:eastAsia="Calibri" w:hAnsi="Calibri" w:cs="Calibri"/>
          <w:sz w:val="24"/>
          <w:szCs w:val="24"/>
        </w:rPr>
      </w:pPr>
      <w:r w:rsidRPr="00F97ADA">
        <w:rPr>
          <w:rFonts w:ascii="Calibri" w:eastAsia="Calibri" w:hAnsi="Calibri" w:cs="Calibri"/>
          <w:sz w:val="24"/>
          <w:szCs w:val="24"/>
        </w:rPr>
        <w:t xml:space="preserve">Victim service providers have until November 22, 2019, to submit responses to the National Survey of Victim Service Providers (NSVSP), if selected for participation. </w:t>
      </w:r>
    </w:p>
    <w:p w:rsidR="00F97ADA" w:rsidRPr="00F97ADA" w:rsidRDefault="00F97ADA" w:rsidP="00F97ADA">
      <w:pPr>
        <w:spacing w:after="0" w:line="240" w:lineRule="auto"/>
        <w:rPr>
          <w:rFonts w:ascii="Calibri" w:eastAsia="Calibri" w:hAnsi="Calibri" w:cs="Calibri"/>
          <w:sz w:val="24"/>
          <w:szCs w:val="24"/>
        </w:rPr>
      </w:pPr>
      <w:r w:rsidRPr="00F97ADA">
        <w:rPr>
          <w:rFonts w:ascii="Calibri" w:eastAsia="Calibri" w:hAnsi="Calibri" w:cs="Calibri"/>
          <w:sz w:val="24"/>
          <w:szCs w:val="24"/>
        </w:rPr>
        <w:t xml:space="preserve">The NSVSP will assist funders and policymakers in better understanding the work and needs of victim service providers. It will also provide important information for practitioners about the different ways they are structured, organized, and resourced to carry out their mission. If your agency was selected, please participate to ensure the full field is represented! </w:t>
      </w:r>
    </w:p>
    <w:p w:rsidR="00F97ADA" w:rsidRPr="00F97ADA" w:rsidRDefault="00F97ADA" w:rsidP="00F97ADA">
      <w:pPr>
        <w:spacing w:after="0" w:line="240" w:lineRule="auto"/>
        <w:rPr>
          <w:rFonts w:ascii="Calibri" w:eastAsia="Calibri" w:hAnsi="Calibri" w:cs="Calibri"/>
          <w:sz w:val="24"/>
          <w:szCs w:val="24"/>
        </w:rPr>
      </w:pPr>
    </w:p>
    <w:p w:rsidR="00F97ADA" w:rsidRPr="00F97ADA" w:rsidRDefault="00F97ADA" w:rsidP="00F97ADA">
      <w:pPr>
        <w:spacing w:after="0" w:line="240" w:lineRule="auto"/>
        <w:rPr>
          <w:rFonts w:ascii="Calibri" w:eastAsia="Calibri" w:hAnsi="Calibri" w:cs="Calibri"/>
          <w:sz w:val="24"/>
          <w:szCs w:val="24"/>
        </w:rPr>
      </w:pPr>
      <w:r w:rsidRPr="00F97ADA">
        <w:rPr>
          <w:rFonts w:ascii="Calibri" w:eastAsia="Calibri" w:hAnsi="Calibri" w:cs="Calibri"/>
          <w:sz w:val="24"/>
          <w:szCs w:val="24"/>
        </w:rPr>
        <w:t xml:space="preserve">A webinar was recently held to provide more information about the survey and details the importance of this effort. </w:t>
      </w:r>
      <w:hyperlink r:id="rId6" w:history="1">
        <w:r w:rsidRPr="00F97ADA">
          <w:rPr>
            <w:rFonts w:ascii="Calibri" w:eastAsia="Calibri" w:hAnsi="Calibri" w:cs="Calibri"/>
            <w:b/>
            <w:bCs/>
            <w:color w:val="0563C1"/>
            <w:sz w:val="24"/>
            <w:szCs w:val="24"/>
            <w:u w:val="single"/>
          </w:rPr>
          <w:t>View a recording of the NSVSP webinar</w:t>
        </w:r>
      </w:hyperlink>
      <w:r w:rsidRPr="00F97ADA">
        <w:rPr>
          <w:rFonts w:ascii="Calibri" w:eastAsia="Calibri" w:hAnsi="Calibri" w:cs="Calibri"/>
          <w:sz w:val="24"/>
          <w:szCs w:val="24"/>
        </w:rPr>
        <w:t xml:space="preserve">. BJS also released a brief </w:t>
      </w:r>
      <w:hyperlink r:id="rId7" w:history="1">
        <w:r w:rsidRPr="00F97ADA">
          <w:rPr>
            <w:rFonts w:ascii="Calibri" w:eastAsia="Calibri" w:hAnsi="Calibri" w:cs="Calibri"/>
            <w:b/>
            <w:bCs/>
            <w:color w:val="0563C1"/>
            <w:sz w:val="24"/>
            <w:szCs w:val="24"/>
            <w:u w:val="single"/>
          </w:rPr>
          <w:t>report</w:t>
        </w:r>
      </w:hyperlink>
      <w:r w:rsidRPr="00F97ADA">
        <w:rPr>
          <w:rFonts w:ascii="Calibri" w:eastAsia="Calibri" w:hAnsi="Calibri" w:cs="Calibri"/>
          <w:sz w:val="24"/>
          <w:szCs w:val="24"/>
        </w:rPr>
        <w:t xml:space="preserve"> on the National Census of Victim Service Providers (NCVSP).  Eligible participants should have already received their instructions to complete their survey by email. </w:t>
      </w:r>
    </w:p>
    <w:p w:rsidR="00F97ADA" w:rsidRPr="00F97ADA" w:rsidRDefault="00F97ADA" w:rsidP="00F97ADA">
      <w:pPr>
        <w:spacing w:after="0" w:line="240" w:lineRule="auto"/>
        <w:rPr>
          <w:rFonts w:ascii="Calibri" w:eastAsia="Calibri" w:hAnsi="Calibri" w:cs="Calibri"/>
          <w:sz w:val="24"/>
          <w:szCs w:val="24"/>
        </w:rPr>
      </w:pPr>
    </w:p>
    <w:p w:rsidR="00F97ADA" w:rsidRPr="00F97ADA" w:rsidRDefault="00F97ADA" w:rsidP="00F97ADA">
      <w:pPr>
        <w:spacing w:after="0" w:line="240" w:lineRule="auto"/>
        <w:rPr>
          <w:rFonts w:ascii="Calibri" w:eastAsia="Calibri" w:hAnsi="Calibri" w:cs="Calibri"/>
          <w:sz w:val="24"/>
          <w:szCs w:val="24"/>
        </w:rPr>
      </w:pPr>
      <w:r w:rsidRPr="00F97ADA">
        <w:rPr>
          <w:rFonts w:ascii="Calibri" w:eastAsia="Calibri" w:hAnsi="Calibri" w:cs="Calibri"/>
          <w:sz w:val="24"/>
          <w:szCs w:val="24"/>
        </w:rPr>
        <w:t xml:space="preserve">For more information or if you need technical assistance, please contact the </w:t>
      </w:r>
      <w:proofErr w:type="spellStart"/>
      <w:r w:rsidRPr="00F97ADA">
        <w:rPr>
          <w:rFonts w:ascii="Calibri" w:eastAsia="Calibri" w:hAnsi="Calibri" w:cs="Calibri"/>
          <w:sz w:val="24"/>
          <w:szCs w:val="24"/>
        </w:rPr>
        <w:t>Westat</w:t>
      </w:r>
      <w:proofErr w:type="spellEnd"/>
      <w:r w:rsidRPr="00F97ADA">
        <w:rPr>
          <w:rFonts w:ascii="Calibri" w:eastAsia="Calibri" w:hAnsi="Calibri" w:cs="Calibri"/>
          <w:sz w:val="24"/>
          <w:szCs w:val="24"/>
        </w:rPr>
        <w:t xml:space="preserve"> survey team by telephone at 855–857–9454 or by email at </w:t>
      </w:r>
      <w:hyperlink r:id="rId8" w:history="1">
        <w:r w:rsidRPr="00F97ADA">
          <w:rPr>
            <w:rFonts w:ascii="Calibri" w:eastAsia="Calibri" w:hAnsi="Calibri" w:cs="Calibri"/>
            <w:b/>
            <w:bCs/>
            <w:color w:val="0563C1"/>
            <w:sz w:val="24"/>
            <w:szCs w:val="24"/>
            <w:u w:val="single"/>
          </w:rPr>
          <w:t>nsvsp@westat.com</w:t>
        </w:r>
      </w:hyperlink>
      <w:r w:rsidRPr="00F97ADA">
        <w:rPr>
          <w:rFonts w:ascii="Calibri" w:eastAsia="Calibri" w:hAnsi="Calibri" w:cs="Calibri"/>
          <w:sz w:val="24"/>
          <w:szCs w:val="24"/>
        </w:rPr>
        <w:t xml:space="preserve">. </w:t>
      </w:r>
    </w:p>
    <w:p w:rsidR="00F97ADA" w:rsidRPr="00F97ADA" w:rsidRDefault="00F97ADA" w:rsidP="00F97ADA">
      <w:pPr>
        <w:spacing w:after="0" w:line="240" w:lineRule="auto"/>
        <w:rPr>
          <w:rFonts w:ascii="Calibri" w:eastAsia="Calibri" w:hAnsi="Calibri" w:cs="Calibri"/>
          <w:sz w:val="24"/>
          <w:szCs w:val="24"/>
        </w:rPr>
      </w:pPr>
    </w:p>
    <w:p w:rsidR="00F97ADA" w:rsidRPr="00F97ADA" w:rsidRDefault="00F97ADA" w:rsidP="00F97ADA">
      <w:pPr>
        <w:spacing w:after="0" w:line="240" w:lineRule="auto"/>
        <w:rPr>
          <w:rFonts w:ascii="Calibri" w:eastAsia="Calibri" w:hAnsi="Calibri" w:cs="Calibri"/>
          <w:i/>
          <w:iCs/>
          <w:sz w:val="24"/>
          <w:szCs w:val="24"/>
        </w:rPr>
      </w:pPr>
      <w:r w:rsidRPr="00F97ADA">
        <w:rPr>
          <w:rFonts w:ascii="Calibri" w:eastAsia="Calibri" w:hAnsi="Calibri" w:cs="Calibri"/>
          <w:i/>
          <w:iCs/>
          <w:sz w:val="24"/>
          <w:szCs w:val="24"/>
        </w:rPr>
        <w:t>(Posted 11/22/2019)</w:t>
      </w:r>
    </w:p>
    <w:p w:rsidR="00F97ADA" w:rsidRPr="00F97ADA" w:rsidRDefault="00F97ADA" w:rsidP="00F97ADA">
      <w:pPr>
        <w:spacing w:after="0" w:line="240" w:lineRule="auto"/>
        <w:rPr>
          <w:rFonts w:ascii="Calibri" w:eastAsia="Calibri" w:hAnsi="Calibri" w:cs="Calibri"/>
        </w:rPr>
      </w:pPr>
    </w:p>
    <w:p w:rsidR="00F97ADA" w:rsidRPr="00F97ADA" w:rsidRDefault="00F97ADA" w:rsidP="00F97ADA">
      <w:pPr>
        <w:spacing w:after="0" w:line="240" w:lineRule="auto"/>
        <w:rPr>
          <w:rFonts w:ascii="Calibri" w:eastAsia="Calibri" w:hAnsi="Calibri" w:cs="Calibri"/>
        </w:rPr>
      </w:pPr>
      <w:r w:rsidRPr="00F97ADA">
        <w:rPr>
          <w:rFonts w:ascii="Calibri" w:eastAsia="Calibri" w:hAnsi="Calibri" w:cs="Calibri"/>
        </w:rPr>
        <w:t>On behalf of the New York State Office of Victim Services, thank you for your commitment to providing the highest quality services to innocent victims of crime in New York State.</w:t>
      </w:r>
    </w:p>
    <w:p w:rsidR="00F97ADA" w:rsidRPr="00F97ADA" w:rsidRDefault="00F97ADA" w:rsidP="00F97ADA">
      <w:pPr>
        <w:spacing w:after="0" w:line="240" w:lineRule="auto"/>
        <w:rPr>
          <w:rFonts w:ascii="Calibri" w:eastAsia="Calibri" w:hAnsi="Calibri" w:cs="Calibri"/>
        </w:rPr>
      </w:pPr>
    </w:p>
    <w:p w:rsidR="00F97ADA" w:rsidRPr="00F97ADA" w:rsidRDefault="00F97ADA" w:rsidP="00F97ADA">
      <w:pPr>
        <w:spacing w:after="0" w:line="240" w:lineRule="auto"/>
        <w:rPr>
          <w:rFonts w:ascii="Calibri" w:eastAsia="Calibri" w:hAnsi="Calibri" w:cs="Calibri"/>
        </w:rPr>
      </w:pPr>
    </w:p>
    <w:p w:rsidR="00796FE1" w:rsidRDefault="00F97ADA">
      <w:bookmarkStart w:id="0" w:name="_GoBack"/>
      <w:bookmarkEnd w:id="0"/>
    </w:p>
    <w:sectPr w:rsidR="00796F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9C4"/>
    <w:rsid w:val="00221968"/>
    <w:rsid w:val="004A39C4"/>
    <w:rsid w:val="007E4203"/>
    <w:rsid w:val="00DA60A1"/>
    <w:rsid w:val="00DD44A9"/>
    <w:rsid w:val="00F97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C4B86FB4-EEBF-4B40-8274-2CFE33F0F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42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2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4365856">
      <w:bodyDiv w:val="1"/>
      <w:marLeft w:val="0"/>
      <w:marRight w:val="0"/>
      <w:marTop w:val="0"/>
      <w:marBottom w:val="0"/>
      <w:divBdr>
        <w:top w:val="none" w:sz="0" w:space="0" w:color="auto"/>
        <w:left w:val="none" w:sz="0" w:space="0" w:color="auto"/>
        <w:bottom w:val="none" w:sz="0" w:space="0" w:color="auto"/>
        <w:right w:val="none" w:sz="0" w:space="0" w:color="auto"/>
      </w:divBdr>
    </w:div>
    <w:div w:id="189346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svsp@westat.com" TargetMode="External"/><Relationship Id="rId3" Type="http://schemas.openxmlformats.org/officeDocument/2006/relationships/webSettings" Target="webSettings.xml"/><Relationship Id="rId7" Type="http://schemas.openxmlformats.org/officeDocument/2006/relationships/hyperlink" Target="https://www.bjs.gov/index.cfm?ty=dcdetail&amp;iid=50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stat.webex.com/westat/lsr.php?RCID=7e27ed03c69c41d8bf035949ca116a08"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www.bjs.gov/content/images/nsvsp_logo2016.jp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Shaniqua (OVS)</dc:creator>
  <cp:keywords/>
  <dc:description/>
  <cp:lastModifiedBy>Lloyd, Shaniqua (OVS)</cp:lastModifiedBy>
  <cp:revision>2</cp:revision>
  <dcterms:created xsi:type="dcterms:W3CDTF">2019-11-22T19:49:00Z</dcterms:created>
  <dcterms:modified xsi:type="dcterms:W3CDTF">2019-11-22T21:04:00Z</dcterms:modified>
</cp:coreProperties>
</file>